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DF" w:rsidRDefault="002902DF" w:rsidP="002902D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760" cy="6838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DF" w:rsidRDefault="002902DF" w:rsidP="002902DF">
      <w:pPr>
        <w:jc w:val="center"/>
        <w:rPr>
          <w:b/>
          <w:bCs/>
          <w:sz w:val="28"/>
          <w:szCs w:val="28"/>
        </w:rPr>
      </w:pPr>
    </w:p>
    <w:p w:rsidR="002902DF" w:rsidRDefault="002902DF" w:rsidP="00290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902DF" w:rsidRDefault="002902DF" w:rsidP="00290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902DF" w:rsidRDefault="002902DF" w:rsidP="00290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902DF" w:rsidRDefault="002902DF" w:rsidP="002902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2902DF" w:rsidRDefault="002902DF" w:rsidP="002902D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восьмое  заседание</w:t>
      </w:r>
    </w:p>
    <w:p w:rsidR="002902DF" w:rsidRDefault="002902DF" w:rsidP="002902DF">
      <w:pPr>
        <w:jc w:val="center"/>
        <w:rPr>
          <w:b/>
          <w:bCs/>
          <w:sz w:val="28"/>
          <w:szCs w:val="28"/>
        </w:rPr>
      </w:pPr>
    </w:p>
    <w:p w:rsidR="002902DF" w:rsidRDefault="002902DF" w:rsidP="0029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2A22A7">
        <w:rPr>
          <w:b/>
          <w:sz w:val="28"/>
          <w:szCs w:val="28"/>
        </w:rPr>
        <w:t xml:space="preserve"> 410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2902DF" w:rsidRDefault="002902DF" w:rsidP="002902DF">
      <w:pPr>
        <w:jc w:val="center"/>
        <w:rPr>
          <w:b/>
          <w:sz w:val="28"/>
          <w:szCs w:val="28"/>
        </w:rPr>
      </w:pPr>
    </w:p>
    <w:p w:rsidR="002902DF" w:rsidRDefault="002902DF" w:rsidP="002902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ноября 2015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BF6742">
        <w:rPr>
          <w:b/>
          <w:i/>
          <w:sz w:val="28"/>
          <w:szCs w:val="28"/>
        </w:rPr>
        <w:t xml:space="preserve">применительно </w:t>
      </w:r>
      <w:proofErr w:type="gramStart"/>
      <w:r w:rsidR="00BF6742">
        <w:rPr>
          <w:b/>
          <w:i/>
          <w:sz w:val="28"/>
          <w:szCs w:val="28"/>
        </w:rPr>
        <w:t>к</w:t>
      </w:r>
      <w:proofErr w:type="gramEnd"/>
      <w:r w:rsidR="00BF6742">
        <w:rPr>
          <w:b/>
          <w:i/>
          <w:sz w:val="28"/>
          <w:szCs w:val="28"/>
        </w:rPr>
        <w:t xml:space="preserve"> </w:t>
      </w:r>
      <w:r w:rsidR="00643A16">
        <w:rPr>
          <w:b/>
          <w:i/>
          <w:sz w:val="28"/>
          <w:szCs w:val="28"/>
        </w:rPr>
        <w:t>с. Сосновское</w:t>
      </w:r>
      <w:r w:rsidR="008F5746">
        <w:rPr>
          <w:b/>
          <w:i/>
          <w:sz w:val="28"/>
          <w:szCs w:val="28"/>
        </w:rPr>
        <w:t xml:space="preserve"> Каменского района</w:t>
      </w:r>
    </w:p>
    <w:p w:rsidR="00374CD9" w:rsidRPr="002902DF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</w:t>
      </w:r>
      <w:r w:rsidR="00C951A1">
        <w:rPr>
          <w:rFonts w:ascii="Times New Roman CYR" w:hAnsi="Times New Roman CYR" w:cs="Times New Roman CYR"/>
          <w:sz w:val="28"/>
          <w:szCs w:val="28"/>
        </w:rPr>
        <w:t xml:space="preserve"> (в ред. от 25.06.2015г. № 361)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643A16">
        <w:rPr>
          <w:sz w:val="28"/>
          <w:szCs w:val="28"/>
        </w:rPr>
        <w:t>15.06</w:t>
      </w:r>
      <w:r w:rsidR="00F03812">
        <w:rPr>
          <w:sz w:val="28"/>
          <w:szCs w:val="28"/>
        </w:rPr>
        <w:t>.2015</w:t>
      </w:r>
      <w:proofErr w:type="gramEnd"/>
      <w:r w:rsidR="00F03812">
        <w:rPr>
          <w:sz w:val="28"/>
          <w:szCs w:val="28"/>
        </w:rPr>
        <w:t xml:space="preserve"> года, заключением о результатах публичных слушаний от </w:t>
      </w:r>
      <w:r w:rsidR="00C951A1">
        <w:rPr>
          <w:sz w:val="28"/>
          <w:szCs w:val="28"/>
        </w:rPr>
        <w:t>29</w:t>
      </w:r>
      <w:r w:rsidR="00F03812">
        <w:rPr>
          <w:sz w:val="28"/>
          <w:szCs w:val="28"/>
        </w:rPr>
        <w:t>.</w:t>
      </w:r>
      <w:r w:rsidR="00BF6742">
        <w:rPr>
          <w:sz w:val="28"/>
          <w:szCs w:val="28"/>
        </w:rPr>
        <w:t>0</w:t>
      </w:r>
      <w:r w:rsidR="00C951A1">
        <w:rPr>
          <w:sz w:val="28"/>
          <w:szCs w:val="28"/>
        </w:rPr>
        <w:t>9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C61E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C61ED4">
        <w:rPr>
          <w:sz w:val="28"/>
          <w:szCs w:val="28"/>
        </w:rPr>
        <w:t>Внести</w:t>
      </w:r>
      <w:r w:rsidR="00F03812">
        <w:rPr>
          <w:sz w:val="28"/>
          <w:szCs w:val="28"/>
        </w:rPr>
        <w:t xml:space="preserve"> изменени</w:t>
      </w:r>
      <w:r w:rsidR="00C61ED4">
        <w:rPr>
          <w:sz w:val="28"/>
          <w:szCs w:val="28"/>
        </w:rPr>
        <w:t>я</w:t>
      </w:r>
      <w:r w:rsidR="00F03812">
        <w:rPr>
          <w:sz w:val="28"/>
          <w:szCs w:val="28"/>
        </w:rPr>
        <w:t xml:space="preserve"> в Генеральный план </w:t>
      </w:r>
      <w:r w:rsidR="008F5746">
        <w:rPr>
          <w:sz w:val="28"/>
          <w:szCs w:val="28"/>
        </w:rPr>
        <w:t xml:space="preserve">и Правила землепользования и застройки муниципального образования </w:t>
      </w:r>
      <w:r w:rsidR="008F5746" w:rsidRPr="00F03812">
        <w:rPr>
          <w:sz w:val="28"/>
          <w:szCs w:val="28"/>
        </w:rPr>
        <w:t xml:space="preserve">«Каменский городской округ» </w:t>
      </w:r>
      <w:r w:rsidR="008F5746">
        <w:rPr>
          <w:sz w:val="28"/>
          <w:szCs w:val="28"/>
        </w:rPr>
        <w:t xml:space="preserve">применительно </w:t>
      </w:r>
      <w:proofErr w:type="gramStart"/>
      <w:r w:rsidR="008F5746">
        <w:rPr>
          <w:sz w:val="28"/>
          <w:szCs w:val="28"/>
        </w:rPr>
        <w:t>к</w:t>
      </w:r>
      <w:proofErr w:type="gramEnd"/>
      <w:r w:rsidR="008F5746">
        <w:rPr>
          <w:sz w:val="28"/>
          <w:szCs w:val="28"/>
        </w:rPr>
        <w:t xml:space="preserve"> </w:t>
      </w:r>
      <w:r w:rsidR="00643A16">
        <w:rPr>
          <w:sz w:val="28"/>
          <w:szCs w:val="28"/>
        </w:rPr>
        <w:t>с. Сосновское</w:t>
      </w:r>
      <w:r w:rsidR="008F5746">
        <w:rPr>
          <w:sz w:val="28"/>
          <w:szCs w:val="28"/>
        </w:rPr>
        <w:t xml:space="preserve"> Каменского района</w:t>
      </w:r>
      <w:r w:rsidR="00E025AF">
        <w:rPr>
          <w:sz w:val="28"/>
          <w:szCs w:val="28"/>
        </w:rPr>
        <w:t>,</w:t>
      </w:r>
      <w:r w:rsidR="008F5746">
        <w:rPr>
          <w:sz w:val="28"/>
          <w:szCs w:val="28"/>
        </w:rPr>
        <w:t xml:space="preserve"> </w:t>
      </w:r>
      <w:r w:rsidR="00E025AF">
        <w:rPr>
          <w:sz w:val="28"/>
          <w:szCs w:val="28"/>
        </w:rPr>
        <w:t xml:space="preserve">перевести  земельный участок с кадастровым номером 66:12:3201002:325, площадью 400 </w:t>
      </w:r>
      <w:proofErr w:type="spellStart"/>
      <w:r w:rsidR="00E025AF">
        <w:rPr>
          <w:sz w:val="28"/>
          <w:szCs w:val="28"/>
        </w:rPr>
        <w:t>кв.м</w:t>
      </w:r>
      <w:proofErr w:type="spellEnd"/>
      <w:r w:rsidR="00E025AF">
        <w:rPr>
          <w:sz w:val="28"/>
          <w:szCs w:val="28"/>
        </w:rPr>
        <w:t xml:space="preserve">., </w:t>
      </w:r>
      <w:r w:rsidR="00E025AF" w:rsidRPr="00C8264D">
        <w:rPr>
          <w:sz w:val="28"/>
          <w:szCs w:val="28"/>
        </w:rPr>
        <w:t>расположенн</w:t>
      </w:r>
      <w:r w:rsidR="00E025AF">
        <w:rPr>
          <w:sz w:val="28"/>
          <w:szCs w:val="28"/>
        </w:rPr>
        <w:t>ый</w:t>
      </w:r>
      <w:r w:rsidR="00E025AF" w:rsidRPr="00C8264D">
        <w:rPr>
          <w:sz w:val="28"/>
          <w:szCs w:val="28"/>
        </w:rPr>
        <w:t xml:space="preserve"> </w:t>
      </w:r>
      <w:r w:rsidR="00E025AF">
        <w:rPr>
          <w:sz w:val="28"/>
          <w:szCs w:val="28"/>
        </w:rPr>
        <w:t xml:space="preserve">по адресу: </w:t>
      </w:r>
      <w:proofErr w:type="gramStart"/>
      <w:r w:rsidR="00E025AF">
        <w:rPr>
          <w:sz w:val="28"/>
          <w:szCs w:val="28"/>
        </w:rPr>
        <w:t xml:space="preserve">Свердловская область, Каменский район, с. Сосновское, ул. Лесная, из территориальной зоны «Открытые природные пространства» в зону с видом разрешенного использования «Связь» </w:t>
      </w:r>
      <w:r w:rsidR="005F270C">
        <w:rPr>
          <w:sz w:val="28"/>
          <w:szCs w:val="28"/>
        </w:rPr>
        <w:t>(прилагается).</w:t>
      </w:r>
      <w:proofErr w:type="gramEnd"/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02D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</w:t>
      </w:r>
      <w:r w:rsidR="002902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2DF">
        <w:rPr>
          <w:rFonts w:ascii="Times New Roman" w:hAnsi="Times New Roman" w:cs="Times New Roman"/>
          <w:sz w:val="28"/>
          <w:szCs w:val="28"/>
        </w:rPr>
        <w:t xml:space="preserve">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02DF" w:rsidRDefault="002902D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29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</w:t>
      </w:r>
      <w:r w:rsidR="002902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2902D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2902DF"/>
    <w:rsid w:val="002A22A7"/>
    <w:rsid w:val="003661AD"/>
    <w:rsid w:val="00374CD9"/>
    <w:rsid w:val="004B4D66"/>
    <w:rsid w:val="004D5EF7"/>
    <w:rsid w:val="00556BED"/>
    <w:rsid w:val="005F270C"/>
    <w:rsid w:val="00643A16"/>
    <w:rsid w:val="006765D3"/>
    <w:rsid w:val="006829A8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5AC3"/>
    <w:rsid w:val="00C81BC0"/>
    <w:rsid w:val="00C951A1"/>
    <w:rsid w:val="00CD4774"/>
    <w:rsid w:val="00CD5015"/>
    <w:rsid w:val="00CE3307"/>
    <w:rsid w:val="00CF622A"/>
    <w:rsid w:val="00D23988"/>
    <w:rsid w:val="00D710CA"/>
    <w:rsid w:val="00DB697B"/>
    <w:rsid w:val="00DD39A7"/>
    <w:rsid w:val="00E015CD"/>
    <w:rsid w:val="00E025AF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6</cp:revision>
  <cp:lastPrinted>2015-11-20T03:51:00Z</cp:lastPrinted>
  <dcterms:created xsi:type="dcterms:W3CDTF">2015-10-27T10:46:00Z</dcterms:created>
  <dcterms:modified xsi:type="dcterms:W3CDTF">2015-11-20T03:52:00Z</dcterms:modified>
</cp:coreProperties>
</file>